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A27EF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b/>
          <w:bCs/>
          <w:color w:val="1A1A1A"/>
          <w:sz w:val="36"/>
          <w:szCs w:val="36"/>
        </w:rPr>
      </w:pPr>
      <w:bookmarkStart w:id="0" w:name="_GoBack"/>
      <w:bookmarkEnd w:id="0"/>
      <w:r w:rsidRPr="002555DB">
        <w:rPr>
          <w:rFonts w:cs="Helvetica"/>
          <w:b/>
          <w:bCs/>
          <w:color w:val="1A1A1A"/>
          <w:sz w:val="36"/>
          <w:szCs w:val="36"/>
        </w:rPr>
        <w:t>V</w:t>
      </w:r>
      <w:r w:rsidRPr="002555DB">
        <w:rPr>
          <w:rFonts w:cs="Helvetica"/>
          <w:b/>
          <w:bCs/>
          <w:color w:val="1A1A1A"/>
          <w:sz w:val="36"/>
          <w:szCs w:val="36"/>
        </w:rPr>
        <w:t>oter Registration in Tennessee</w:t>
      </w:r>
    </w:p>
    <w:p w14:paraId="3E8AE386" w14:textId="77777777" w:rsid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</w:rPr>
      </w:pPr>
      <w:r w:rsidRPr="002555DB">
        <w:rPr>
          <w:rFonts w:cs="Helvetica"/>
          <w:color w:val="1A1A1A"/>
          <w:sz w:val="22"/>
          <w:szCs w:val="22"/>
        </w:rPr>
        <w:t>Exercising your right to vote gives you a say in how your local, state, and federal governments are managed.</w:t>
      </w:r>
    </w:p>
    <w:p w14:paraId="71477480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</w:rPr>
      </w:pPr>
    </w:p>
    <w:p w14:paraId="5D4D571F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b/>
          <w:bCs/>
          <w:color w:val="042C5D"/>
          <w:sz w:val="22"/>
          <w:szCs w:val="22"/>
        </w:rPr>
      </w:pPr>
      <w:r w:rsidRPr="002555DB">
        <w:rPr>
          <w:rFonts w:cs="Helvetica"/>
          <w:b/>
          <w:bCs/>
          <w:color w:val="042C5D"/>
          <w:sz w:val="22"/>
          <w:szCs w:val="22"/>
        </w:rPr>
        <w:t>Voter Eligibility in Tennessee</w:t>
      </w:r>
    </w:p>
    <w:p w14:paraId="7B142D94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</w:rPr>
      </w:pPr>
      <w:r w:rsidRPr="002555DB">
        <w:rPr>
          <w:rFonts w:cs="Helvetica"/>
          <w:color w:val="1A1A1A"/>
          <w:sz w:val="22"/>
          <w:szCs w:val="22"/>
        </w:rPr>
        <w:t>You're eligible to vote in Tennessee if:</w:t>
      </w:r>
    </w:p>
    <w:p w14:paraId="5025877E" w14:textId="77777777" w:rsidR="002555DB" w:rsidRPr="002555DB" w:rsidRDefault="002555DB" w:rsidP="002555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1A1A1A"/>
          <w:sz w:val="22"/>
          <w:szCs w:val="22"/>
        </w:rPr>
      </w:pPr>
      <w:r w:rsidRPr="002555DB">
        <w:rPr>
          <w:rFonts w:cs="Helvetica"/>
          <w:color w:val="1A1A1A"/>
          <w:sz w:val="22"/>
          <w:szCs w:val="22"/>
        </w:rPr>
        <w:t xml:space="preserve">You're </w:t>
      </w:r>
      <w:r w:rsidRPr="002555DB">
        <w:rPr>
          <w:rFonts w:cs="Helvetica"/>
          <w:b/>
          <w:bCs/>
          <w:color w:val="1A1A1A"/>
          <w:sz w:val="22"/>
          <w:szCs w:val="22"/>
        </w:rPr>
        <w:t>both a U.S. citizen and a Tennessee resident</w:t>
      </w:r>
      <w:r w:rsidRPr="002555DB">
        <w:rPr>
          <w:rFonts w:cs="Helvetica"/>
          <w:color w:val="1A1A1A"/>
          <w:sz w:val="22"/>
          <w:szCs w:val="22"/>
        </w:rPr>
        <w:t>.</w:t>
      </w:r>
    </w:p>
    <w:p w14:paraId="4ACBC903" w14:textId="77777777" w:rsidR="002555DB" w:rsidRPr="002555DB" w:rsidRDefault="002555DB" w:rsidP="002555D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Helvetica"/>
          <w:color w:val="1A1A1A"/>
          <w:sz w:val="22"/>
          <w:szCs w:val="22"/>
        </w:rPr>
      </w:pPr>
      <w:r w:rsidRPr="002555DB">
        <w:rPr>
          <w:rFonts w:cs="Helvetica"/>
          <w:color w:val="1A1A1A"/>
          <w:sz w:val="22"/>
          <w:szCs w:val="22"/>
        </w:rPr>
        <w:t xml:space="preserve">See the state's </w:t>
      </w:r>
      <w:hyperlink r:id="rId5" w:history="1">
        <w:r w:rsidRPr="002555DB">
          <w:rPr>
            <w:rFonts w:cs="Helvetica"/>
            <w:color w:val="296AC9"/>
            <w:sz w:val="22"/>
            <w:szCs w:val="22"/>
          </w:rPr>
          <w:t>guidelines for determining residency</w:t>
        </w:r>
      </w:hyperlink>
      <w:r w:rsidRPr="002555DB">
        <w:rPr>
          <w:rFonts w:cs="Helvetica"/>
          <w:color w:val="1A1A1A"/>
          <w:sz w:val="22"/>
          <w:szCs w:val="22"/>
        </w:rPr>
        <w:t xml:space="preserve">, including for </w:t>
      </w:r>
      <w:hyperlink r:id="rId6" w:history="1">
        <w:r w:rsidRPr="002555DB">
          <w:rPr>
            <w:rFonts w:cs="Helvetica"/>
            <w:color w:val="296AC9"/>
            <w:sz w:val="22"/>
            <w:szCs w:val="22"/>
          </w:rPr>
          <w:t>homeless persons</w:t>
        </w:r>
      </w:hyperlink>
      <w:r w:rsidRPr="002555DB">
        <w:rPr>
          <w:rFonts w:cs="Helvetica"/>
          <w:color w:val="1A1A1A"/>
          <w:sz w:val="22"/>
          <w:szCs w:val="22"/>
        </w:rPr>
        <w:t xml:space="preserve"> and </w:t>
      </w:r>
      <w:hyperlink r:id="rId7" w:history="1">
        <w:r w:rsidRPr="002555DB">
          <w:rPr>
            <w:rFonts w:cs="Helvetica"/>
            <w:color w:val="296AC9"/>
            <w:sz w:val="22"/>
            <w:szCs w:val="22"/>
          </w:rPr>
          <w:t>property-owning non-residents</w:t>
        </w:r>
      </w:hyperlink>
      <w:r w:rsidRPr="002555DB">
        <w:rPr>
          <w:rFonts w:cs="Helvetica"/>
          <w:color w:val="1A1A1A"/>
          <w:sz w:val="22"/>
          <w:szCs w:val="22"/>
        </w:rPr>
        <w:t>.</w:t>
      </w:r>
    </w:p>
    <w:p w14:paraId="06EB4293" w14:textId="77777777" w:rsidR="002555DB" w:rsidRPr="002555DB" w:rsidRDefault="002555DB" w:rsidP="002555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1A1A1A"/>
          <w:sz w:val="22"/>
          <w:szCs w:val="22"/>
        </w:rPr>
      </w:pPr>
      <w:r w:rsidRPr="002555DB">
        <w:rPr>
          <w:rFonts w:cs="Helvetica"/>
          <w:color w:val="1A1A1A"/>
          <w:sz w:val="22"/>
          <w:szCs w:val="22"/>
        </w:rPr>
        <w:t xml:space="preserve">You will be 18 years old or older </w:t>
      </w:r>
      <w:r w:rsidRPr="002555DB">
        <w:rPr>
          <w:rFonts w:cs="Helvetica"/>
          <w:b/>
          <w:bCs/>
          <w:color w:val="1A1A1A"/>
          <w:sz w:val="22"/>
          <w:szCs w:val="22"/>
        </w:rPr>
        <w:t>on the next election date</w:t>
      </w:r>
      <w:r w:rsidRPr="002555DB">
        <w:rPr>
          <w:rFonts w:cs="Helvetica"/>
          <w:color w:val="1A1A1A"/>
          <w:sz w:val="22"/>
          <w:szCs w:val="22"/>
        </w:rPr>
        <w:t>.</w:t>
      </w:r>
    </w:p>
    <w:p w14:paraId="0A65A3A6" w14:textId="77777777" w:rsidR="002555DB" w:rsidRPr="002555DB" w:rsidRDefault="002555DB" w:rsidP="002555D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1A1A1A"/>
          <w:sz w:val="22"/>
          <w:szCs w:val="22"/>
        </w:rPr>
      </w:pPr>
      <w:r w:rsidRPr="002555DB">
        <w:rPr>
          <w:rFonts w:cs="Helvetica"/>
          <w:color w:val="1A1A1A"/>
          <w:sz w:val="22"/>
          <w:szCs w:val="22"/>
        </w:rPr>
        <w:t>You register no later than 30 days before the upcoming election.</w:t>
      </w:r>
    </w:p>
    <w:p w14:paraId="7843CB27" w14:textId="77777777" w:rsidR="002555DB" w:rsidRPr="002555DB" w:rsidRDefault="002555DB" w:rsidP="002555DB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Helvetica"/>
          <w:color w:val="1A1A1A"/>
          <w:sz w:val="22"/>
          <w:szCs w:val="22"/>
        </w:rPr>
      </w:pPr>
      <w:r w:rsidRPr="002555DB">
        <w:rPr>
          <w:rFonts w:cs="Helvetica"/>
          <w:b/>
          <w:bCs/>
          <w:color w:val="1A1A1A"/>
          <w:sz w:val="22"/>
          <w:szCs w:val="22"/>
          <w:u w:val="single"/>
        </w:rPr>
        <w:t>NOTE</w:t>
      </w:r>
      <w:r w:rsidRPr="002555DB">
        <w:rPr>
          <w:rFonts w:cs="Helvetica"/>
          <w:color w:val="1A1A1A"/>
          <w:sz w:val="22"/>
          <w:szCs w:val="22"/>
        </w:rPr>
        <w:t>: Mail-in applications must be postmarked at least 30 days before the election.</w:t>
      </w:r>
    </w:p>
    <w:p w14:paraId="5BD58BAE" w14:textId="77777777" w:rsid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b/>
          <w:bCs/>
          <w:color w:val="1A1A1A"/>
          <w:sz w:val="22"/>
          <w:szCs w:val="22"/>
        </w:rPr>
      </w:pPr>
    </w:p>
    <w:p w14:paraId="2A5C7D6F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b/>
          <w:bCs/>
          <w:color w:val="1A1A1A"/>
          <w:sz w:val="22"/>
          <w:szCs w:val="22"/>
        </w:rPr>
      </w:pPr>
      <w:r w:rsidRPr="002555DB">
        <w:rPr>
          <w:rFonts w:cs="Helvetica"/>
          <w:b/>
          <w:bCs/>
          <w:color w:val="1A1A1A"/>
          <w:sz w:val="22"/>
          <w:szCs w:val="22"/>
        </w:rPr>
        <w:t>Felons and Restored Voting Rights</w:t>
      </w:r>
    </w:p>
    <w:p w14:paraId="3944E264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</w:rPr>
      </w:pPr>
      <w:r w:rsidRPr="002555DB">
        <w:rPr>
          <w:rFonts w:cs="Helvetica"/>
          <w:color w:val="1A1A1A"/>
          <w:sz w:val="22"/>
          <w:szCs w:val="22"/>
        </w:rPr>
        <w:t>As a felon, you can register to vote if you've restored your voting rights.</w:t>
      </w:r>
    </w:p>
    <w:p w14:paraId="22ADF2B8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</w:rPr>
      </w:pPr>
      <w:r w:rsidRPr="002555DB">
        <w:rPr>
          <w:rFonts w:cs="Helvetica"/>
          <w:color w:val="1A1A1A"/>
          <w:sz w:val="22"/>
          <w:szCs w:val="22"/>
        </w:rPr>
        <w:t xml:space="preserve">Tennessee provides the </w:t>
      </w:r>
      <w:hyperlink r:id="rId8" w:history="1">
        <w:r w:rsidRPr="002555DB">
          <w:rPr>
            <w:rFonts w:cs="Helvetica"/>
            <w:color w:val="296AC9"/>
            <w:sz w:val="22"/>
            <w:szCs w:val="22"/>
          </w:rPr>
          <w:t>Certificate of Restoration of Voting Rights</w:t>
        </w:r>
      </w:hyperlink>
      <w:r w:rsidRPr="002555DB">
        <w:rPr>
          <w:rFonts w:cs="Helvetica"/>
          <w:color w:val="1A1A1A"/>
          <w:sz w:val="22"/>
          <w:szCs w:val="22"/>
        </w:rPr>
        <w:t xml:space="preserve"> (Form SS-3041). </w:t>
      </w:r>
      <w:r w:rsidRPr="002555DB">
        <w:rPr>
          <w:rFonts w:cs="Helvetica"/>
          <w:b/>
          <w:bCs/>
          <w:color w:val="1A1A1A"/>
          <w:sz w:val="22"/>
          <w:szCs w:val="22"/>
        </w:rPr>
        <w:t>You cannot complete this form yourself</w:t>
      </w:r>
      <w:r w:rsidRPr="002555DB">
        <w:rPr>
          <w:rFonts w:cs="Helvetica"/>
          <w:color w:val="1A1A1A"/>
          <w:sz w:val="22"/>
          <w:szCs w:val="22"/>
        </w:rPr>
        <w:t>; an agent with the authority to provide the required information—</w:t>
      </w:r>
      <w:r w:rsidRPr="002555DB">
        <w:rPr>
          <w:rFonts w:cs="Helvetica"/>
          <w:b/>
          <w:bCs/>
          <w:color w:val="1A1A1A"/>
          <w:sz w:val="22"/>
          <w:szCs w:val="22"/>
        </w:rPr>
        <w:t>such as a probation or parole officer or criminal court clerk</w:t>
      </w:r>
      <w:r w:rsidRPr="002555DB">
        <w:rPr>
          <w:rFonts w:cs="Helvetica"/>
          <w:color w:val="1A1A1A"/>
          <w:sz w:val="22"/>
          <w:szCs w:val="22"/>
        </w:rPr>
        <w:t>—must complete the form and submit it to your local county election commission office.</w:t>
      </w:r>
    </w:p>
    <w:p w14:paraId="06452EE6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b/>
          <w:bCs/>
          <w:color w:val="1A1A1A"/>
          <w:sz w:val="22"/>
          <w:szCs w:val="22"/>
          <w:u w:val="single" w:color="1A1A1A"/>
        </w:rPr>
        <w:t>NOTE</w:t>
      </w:r>
      <w:r w:rsidRPr="002555DB">
        <w:rPr>
          <w:rFonts w:cs="Helvetica"/>
          <w:color w:val="1A1A1A"/>
          <w:sz w:val="22"/>
          <w:szCs w:val="22"/>
          <w:u w:color="1A1A1A"/>
        </w:rPr>
        <w:t>: Completing and submitting the form doesn't mean your voting rights are automatically restored. You can be denied for a variety of reasons. Some of the most common include first-degree murder, rape, and treason crimes.</w:t>
      </w:r>
    </w:p>
    <w:p w14:paraId="2724EDEC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Learn more at Tennessee's </w:t>
      </w:r>
      <w:hyperlink r:id="rId9" w:history="1">
        <w:r w:rsidRPr="002555DB">
          <w:rPr>
            <w:rFonts w:cs="Helvetica"/>
            <w:color w:val="296AC9"/>
            <w:sz w:val="22"/>
            <w:szCs w:val="22"/>
            <w:u w:color="1A1A1A"/>
          </w:rPr>
          <w:t>Restore Voting Rights</w:t>
        </w:r>
      </w:hyperlink>
      <w:r w:rsidRPr="002555DB">
        <w:rPr>
          <w:rFonts w:cs="Helvetica"/>
          <w:color w:val="1A1A1A"/>
          <w:sz w:val="22"/>
          <w:szCs w:val="22"/>
          <w:u w:color="1A1A1A"/>
        </w:rPr>
        <w:t xml:space="preserve"> page.</w:t>
      </w:r>
    </w:p>
    <w:p w14:paraId="4EC82B55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</w:p>
    <w:p w14:paraId="70334959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b/>
          <w:bCs/>
          <w:color w:val="042C5D"/>
          <w:sz w:val="22"/>
          <w:szCs w:val="22"/>
          <w:u w:color="1A1A1A"/>
        </w:rPr>
      </w:pPr>
      <w:r w:rsidRPr="002555DB">
        <w:rPr>
          <w:rFonts w:cs="Helvetica"/>
          <w:b/>
          <w:bCs/>
          <w:color w:val="042C5D"/>
          <w:sz w:val="22"/>
          <w:szCs w:val="22"/>
          <w:u w:color="1A1A1A"/>
        </w:rPr>
        <w:t>Register to Vote in Tennessee</w:t>
      </w:r>
    </w:p>
    <w:p w14:paraId="7A91C3A1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You can register to vote </w:t>
      </w: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>in person</w:t>
      </w:r>
      <w:r w:rsidRPr="002555DB">
        <w:rPr>
          <w:rFonts w:cs="Helvetica"/>
          <w:color w:val="1A1A1A"/>
          <w:sz w:val="22"/>
          <w:szCs w:val="22"/>
          <w:u w:color="1A1A1A"/>
        </w:rPr>
        <w:t xml:space="preserve"> and </w:t>
      </w: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>by mail</w:t>
      </w:r>
      <w:r w:rsidRPr="002555DB">
        <w:rPr>
          <w:rFonts w:cs="Helvetica"/>
          <w:color w:val="1A1A1A"/>
          <w:sz w:val="22"/>
          <w:szCs w:val="22"/>
          <w:u w:color="1A1A1A"/>
        </w:rPr>
        <w:t>.</w:t>
      </w:r>
    </w:p>
    <w:p w14:paraId="450AF1B2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First, complete the </w:t>
      </w:r>
      <w:hyperlink r:id="rId10" w:history="1">
        <w:r w:rsidRPr="002555DB">
          <w:rPr>
            <w:rFonts w:cs="Helvetica"/>
            <w:color w:val="296AC9"/>
            <w:sz w:val="22"/>
            <w:szCs w:val="22"/>
            <w:u w:color="1A1A1A"/>
          </w:rPr>
          <w:t>Mail-In Application for Voter Registration</w:t>
        </w:r>
      </w:hyperlink>
      <w:r w:rsidRPr="002555DB">
        <w:rPr>
          <w:rFonts w:cs="Helvetica"/>
          <w:color w:val="1A1A1A"/>
          <w:sz w:val="22"/>
          <w:szCs w:val="22"/>
          <w:u w:color="1A1A1A"/>
        </w:rPr>
        <w:t xml:space="preserve"> (Form SS-3010). This form is good for </w:t>
      </w: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>both</w:t>
      </w:r>
      <w:r w:rsidRPr="002555DB">
        <w:rPr>
          <w:rFonts w:cs="Helvetica"/>
          <w:color w:val="1A1A1A"/>
          <w:sz w:val="22"/>
          <w:szCs w:val="22"/>
          <w:u w:color="1A1A1A"/>
        </w:rPr>
        <w:t xml:space="preserve"> in-person and by-mail registration.</w:t>
      </w:r>
    </w:p>
    <w:p w14:paraId="4FE71D65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Next, either </w:t>
      </w: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>mail your form</w:t>
      </w:r>
      <w:r w:rsidRPr="002555DB">
        <w:rPr>
          <w:rFonts w:cs="Helvetica"/>
          <w:color w:val="1A1A1A"/>
          <w:sz w:val="22"/>
          <w:szCs w:val="22"/>
          <w:u w:color="1A1A1A"/>
        </w:rPr>
        <w:t xml:space="preserve"> to your </w:t>
      </w:r>
      <w:hyperlink r:id="rId11" w:history="1">
        <w:r w:rsidRPr="002555DB">
          <w:rPr>
            <w:rFonts w:cs="Helvetica"/>
            <w:color w:val="296AC9"/>
            <w:sz w:val="22"/>
            <w:szCs w:val="22"/>
            <w:u w:color="1A1A1A"/>
          </w:rPr>
          <w:t>local county election commission</w:t>
        </w:r>
      </w:hyperlink>
      <w:r w:rsidRPr="002555DB">
        <w:rPr>
          <w:rFonts w:cs="Helvetica"/>
          <w:color w:val="1A1A1A"/>
          <w:sz w:val="22"/>
          <w:szCs w:val="22"/>
          <w:u w:color="1A1A1A"/>
        </w:rPr>
        <w:t xml:space="preserve"> (there is space on the form to enter the mailing address) or </w:t>
      </w: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>visit one of the following locations</w:t>
      </w:r>
      <w:r w:rsidRPr="002555DB">
        <w:rPr>
          <w:rFonts w:cs="Helvetica"/>
          <w:color w:val="1A1A1A"/>
          <w:sz w:val="22"/>
          <w:szCs w:val="22"/>
          <w:u w:color="1A1A1A"/>
        </w:rPr>
        <w:t>:</w:t>
      </w:r>
    </w:p>
    <w:p w14:paraId="705F7C76" w14:textId="77777777" w:rsidR="002555DB" w:rsidRPr="002555DB" w:rsidRDefault="002555DB" w:rsidP="002555D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>County clerk's office.</w:t>
      </w:r>
    </w:p>
    <w:p w14:paraId="1A36B3BB" w14:textId="77777777" w:rsidR="002555DB" w:rsidRPr="002555DB" w:rsidRDefault="002555DB" w:rsidP="002555D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>Public libraries.</w:t>
      </w:r>
    </w:p>
    <w:p w14:paraId="3F99BFF6" w14:textId="77777777" w:rsidR="002555DB" w:rsidRPr="002555DB" w:rsidRDefault="002555DB" w:rsidP="002555D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>Register of Deeds office.</w:t>
      </w:r>
    </w:p>
    <w:p w14:paraId="08660E99" w14:textId="77777777" w:rsidR="002555DB" w:rsidRPr="002555DB" w:rsidRDefault="002555DB" w:rsidP="002555D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>Department of Health (WIC program).</w:t>
      </w:r>
    </w:p>
    <w:p w14:paraId="4E4AA8F9" w14:textId="77777777" w:rsidR="002555DB" w:rsidRPr="002555DB" w:rsidRDefault="002555DB" w:rsidP="002555D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>Department of Human Services.</w:t>
      </w:r>
    </w:p>
    <w:p w14:paraId="21412470" w14:textId="77777777" w:rsidR="002555DB" w:rsidRPr="002555DB" w:rsidRDefault="002555DB" w:rsidP="002555D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>Department of Mental Health.</w:t>
      </w:r>
    </w:p>
    <w:p w14:paraId="5B1F9735" w14:textId="77777777" w:rsidR="002555DB" w:rsidRPr="002555DB" w:rsidRDefault="002555DB" w:rsidP="002555D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>Department of Safety (Motor Vehicles Division).</w:t>
      </w:r>
    </w:p>
    <w:p w14:paraId="65F8A0C5" w14:textId="77777777" w:rsidR="002555DB" w:rsidRPr="002555DB" w:rsidRDefault="002555DB" w:rsidP="002555DB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>Department of Veteran's Affairs.</w:t>
      </w:r>
    </w:p>
    <w:p w14:paraId="0E3CA193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>When you'll receive your voter registration card depends on your county.</w:t>
      </w:r>
    </w:p>
    <w:p w14:paraId="470F4F7B" w14:textId="77777777" w:rsid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b/>
          <w:bCs/>
          <w:color w:val="1378AD"/>
          <w:sz w:val="22"/>
          <w:szCs w:val="22"/>
          <w:u w:color="1A1A1A"/>
        </w:rPr>
      </w:pPr>
    </w:p>
    <w:p w14:paraId="3168FBAC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b/>
          <w:bCs/>
          <w:color w:val="1378AD"/>
          <w:sz w:val="22"/>
          <w:szCs w:val="22"/>
          <w:u w:color="1A1A1A"/>
        </w:rPr>
      </w:pPr>
      <w:r w:rsidRPr="002555DB">
        <w:rPr>
          <w:rFonts w:cs="Helvetica"/>
          <w:b/>
          <w:bCs/>
          <w:color w:val="1378AD"/>
          <w:sz w:val="22"/>
          <w:szCs w:val="22"/>
          <w:u w:color="1A1A1A"/>
        </w:rPr>
        <w:t>Just Moved?</w:t>
      </w:r>
    </w:p>
    <w:p w14:paraId="238BD518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Find all the information you need to finish your </w:t>
      </w:r>
      <w:hyperlink r:id="rId12" w:history="1">
        <w:r w:rsidRPr="002555DB">
          <w:rPr>
            <w:rFonts w:cs="Helvetica"/>
            <w:color w:val="296AC9"/>
            <w:sz w:val="22"/>
            <w:szCs w:val="22"/>
            <w:u w:color="1A1A1A"/>
          </w:rPr>
          <w:t>moving requirements with the DMV.</w:t>
        </w:r>
      </w:hyperlink>
    </w:p>
    <w:p w14:paraId="467ACADE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b/>
          <w:bCs/>
          <w:color w:val="042C5D"/>
          <w:sz w:val="22"/>
          <w:szCs w:val="22"/>
          <w:u w:color="1A1A1A"/>
        </w:rPr>
      </w:pPr>
      <w:r w:rsidRPr="002555DB">
        <w:rPr>
          <w:rFonts w:cs="Helvetica"/>
          <w:b/>
          <w:bCs/>
          <w:color w:val="042C5D"/>
          <w:sz w:val="22"/>
          <w:szCs w:val="22"/>
          <w:u w:color="1A1A1A"/>
        </w:rPr>
        <w:t>Military &amp; Overseas Voter Registration</w:t>
      </w:r>
    </w:p>
    <w:p w14:paraId="6FC5759F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>Military members, their dependents, and overseas U.S. citizens</w:t>
      </w:r>
      <w:r w:rsidRPr="002555DB">
        <w:rPr>
          <w:rFonts w:cs="Helvetica"/>
          <w:color w:val="1A1A1A"/>
          <w:sz w:val="22"/>
          <w:szCs w:val="22"/>
          <w:u w:color="1A1A1A"/>
        </w:rPr>
        <w:t xml:space="preserve"> can submit an absentee ballot by email or mail through the </w:t>
      </w:r>
      <w:hyperlink r:id="rId13" w:history="1">
        <w:r w:rsidRPr="002555DB">
          <w:rPr>
            <w:rFonts w:cs="Helvetica"/>
            <w:color w:val="296AC9"/>
            <w:sz w:val="22"/>
            <w:szCs w:val="22"/>
            <w:u w:color="1A1A1A"/>
          </w:rPr>
          <w:t>UOCAVA</w:t>
        </w:r>
      </w:hyperlink>
      <w:r w:rsidRPr="002555DB">
        <w:rPr>
          <w:rFonts w:cs="Helvetica"/>
          <w:color w:val="1A1A1A"/>
          <w:sz w:val="22"/>
          <w:szCs w:val="22"/>
          <w:u w:color="1A1A1A"/>
        </w:rPr>
        <w:t xml:space="preserve"> .</w:t>
      </w:r>
    </w:p>
    <w:p w14:paraId="053E3FD7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You can also register and receive a ballot by completing a </w:t>
      </w:r>
      <w:hyperlink r:id="rId14" w:history="1">
        <w:r w:rsidRPr="002555DB">
          <w:rPr>
            <w:rFonts w:cs="Helvetica"/>
            <w:color w:val="296AC9"/>
            <w:sz w:val="22"/>
            <w:szCs w:val="22"/>
            <w:u w:color="1A1A1A"/>
          </w:rPr>
          <w:t>Voter Registration and Absentee Ballot Request Federal Post Card Application</w:t>
        </w:r>
      </w:hyperlink>
      <w:r w:rsidRPr="002555DB">
        <w:rPr>
          <w:rFonts w:cs="Helvetica"/>
          <w:color w:val="1A1A1A"/>
          <w:sz w:val="22"/>
          <w:szCs w:val="22"/>
          <w:u w:color="1A1A1A"/>
        </w:rPr>
        <w:t xml:space="preserve"> (Form 76) through the Federal Voting Assistance Program. This </w:t>
      </w:r>
      <w:r w:rsidRPr="002555DB">
        <w:rPr>
          <w:rFonts w:cs="Helvetica"/>
          <w:color w:val="1A1A1A"/>
          <w:sz w:val="22"/>
          <w:szCs w:val="22"/>
          <w:u w:color="1A1A1A"/>
        </w:rPr>
        <w:lastRenderedPageBreak/>
        <w:t xml:space="preserve">form is typically a request for absentee voting; however, if you are currently not registered, it will be treated as a </w:t>
      </w: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>request for temporary voter registration.</w:t>
      </w:r>
    </w:p>
    <w:p w14:paraId="4023BDF3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Once you've completed the application, send to the address of your local </w:t>
      </w:r>
      <w:hyperlink r:id="rId15" w:history="1">
        <w:r w:rsidRPr="002555DB">
          <w:rPr>
            <w:rFonts w:cs="Helvetica"/>
            <w:color w:val="296AC9"/>
            <w:sz w:val="22"/>
            <w:szCs w:val="22"/>
            <w:u w:color="1A1A1A"/>
          </w:rPr>
          <w:t>county election commission</w:t>
        </w:r>
      </w:hyperlink>
      <w:r w:rsidRPr="002555DB">
        <w:rPr>
          <w:rFonts w:cs="Helvetica"/>
          <w:color w:val="1A1A1A"/>
          <w:sz w:val="22"/>
          <w:szCs w:val="22"/>
          <w:u w:color="1A1A1A"/>
        </w:rPr>
        <w:t>.</w:t>
      </w:r>
    </w:p>
    <w:p w14:paraId="363AD883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If the election commission has a </w:t>
      </w: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>fax machine in its office</w:t>
      </w:r>
      <w:r w:rsidRPr="002555DB">
        <w:rPr>
          <w:rFonts w:cs="Helvetica"/>
          <w:color w:val="1A1A1A"/>
          <w:sz w:val="22"/>
          <w:szCs w:val="22"/>
          <w:u w:color="1A1A1A"/>
        </w:rPr>
        <w:t xml:space="preserve">, you may </w:t>
      </w:r>
      <w:hyperlink r:id="rId16" w:history="1">
        <w:r w:rsidRPr="002555DB">
          <w:rPr>
            <w:rFonts w:cs="Helvetica"/>
            <w:color w:val="296AC9"/>
            <w:sz w:val="22"/>
            <w:szCs w:val="22"/>
            <w:u w:color="1A1A1A"/>
          </w:rPr>
          <w:t>fax the application</w:t>
        </w:r>
      </w:hyperlink>
      <w:r w:rsidRPr="002555DB">
        <w:rPr>
          <w:rFonts w:cs="Helvetica"/>
          <w:color w:val="1A1A1A"/>
          <w:sz w:val="22"/>
          <w:szCs w:val="22"/>
          <w:u w:color="1A1A1A"/>
        </w:rPr>
        <w:t>.</w:t>
      </w:r>
    </w:p>
    <w:p w14:paraId="0A90ED23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The application must be received by the election commission no earlier than January 1st of the election year </w:t>
      </w: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>UNLESS</w:t>
      </w:r>
      <w:r w:rsidRPr="002555DB">
        <w:rPr>
          <w:rFonts w:cs="Helvetica"/>
          <w:color w:val="1A1A1A"/>
          <w:sz w:val="22"/>
          <w:szCs w:val="22"/>
          <w:u w:color="1A1A1A"/>
        </w:rPr>
        <w:t xml:space="preserve"> the election is fewer than 90 days after January 1st. In that case, it must be received no earlier than 90 days prior to the election and no later than 7 days prior.</w:t>
      </w:r>
    </w:p>
    <w:p w14:paraId="74E61F7E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b/>
          <w:bCs/>
          <w:color w:val="1A1A1A"/>
          <w:sz w:val="22"/>
          <w:szCs w:val="22"/>
          <w:u w:val="single" w:color="1A1A1A"/>
        </w:rPr>
        <w:t>NOTE</w:t>
      </w:r>
      <w:r w:rsidRPr="002555DB">
        <w:rPr>
          <w:rFonts w:cs="Helvetica"/>
          <w:color w:val="1A1A1A"/>
          <w:sz w:val="22"/>
          <w:szCs w:val="22"/>
          <w:u w:color="1A1A1A"/>
        </w:rPr>
        <w:t xml:space="preserve">: Typically, people who register to vote by mail must appear in person the first time they vote; however, </w:t>
      </w: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>this regulation is waived for military members</w:t>
      </w:r>
      <w:r w:rsidRPr="002555DB">
        <w:rPr>
          <w:rFonts w:cs="Helvetica"/>
          <w:color w:val="1A1A1A"/>
          <w:sz w:val="22"/>
          <w:szCs w:val="22"/>
          <w:u w:color="1A1A1A"/>
        </w:rPr>
        <w:t xml:space="preserve"> and their dependents and overseas U.S. citizens with permanent TN residences. Once you are no longer eligible for this exemption, you must vote in person.</w:t>
      </w:r>
    </w:p>
    <w:p w14:paraId="3B53256D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For more information on military and absentee voting, please see the </w:t>
      </w:r>
      <w:hyperlink r:id="rId17" w:history="1">
        <w:r w:rsidRPr="002555DB">
          <w:rPr>
            <w:rFonts w:cs="Helvetica"/>
            <w:color w:val="296AC9"/>
            <w:sz w:val="22"/>
            <w:szCs w:val="22"/>
            <w:u w:color="1A1A1A"/>
          </w:rPr>
          <w:t>TN SOS website</w:t>
        </w:r>
      </w:hyperlink>
      <w:r w:rsidRPr="002555DB">
        <w:rPr>
          <w:rFonts w:cs="Helvetica"/>
          <w:color w:val="1A1A1A"/>
          <w:sz w:val="22"/>
          <w:szCs w:val="22"/>
          <w:u w:color="1A1A1A"/>
        </w:rPr>
        <w:t>.</w:t>
      </w:r>
    </w:p>
    <w:p w14:paraId="7FCF9BCA" w14:textId="77777777" w:rsid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b/>
          <w:bCs/>
          <w:color w:val="042C5D"/>
          <w:sz w:val="22"/>
          <w:szCs w:val="22"/>
          <w:u w:color="1A1A1A"/>
        </w:rPr>
      </w:pPr>
    </w:p>
    <w:p w14:paraId="5A988260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b/>
          <w:bCs/>
          <w:color w:val="042C5D"/>
          <w:sz w:val="22"/>
          <w:szCs w:val="22"/>
          <w:u w:color="1A1A1A"/>
        </w:rPr>
      </w:pPr>
      <w:r w:rsidRPr="002555DB">
        <w:rPr>
          <w:rFonts w:cs="Helvetica"/>
          <w:b/>
          <w:bCs/>
          <w:color w:val="042C5D"/>
          <w:sz w:val="22"/>
          <w:szCs w:val="22"/>
          <w:u w:color="1A1A1A"/>
        </w:rPr>
        <w:t>Absentee Registration &amp; Voting</w:t>
      </w:r>
    </w:p>
    <w:p w14:paraId="27CE8F98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If you're out of state and can't register in person, you can </w:t>
      </w: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>register to vote by mail</w:t>
      </w:r>
      <w:r w:rsidRPr="002555DB">
        <w:rPr>
          <w:rFonts w:cs="Helvetica"/>
          <w:color w:val="1A1A1A"/>
          <w:sz w:val="22"/>
          <w:szCs w:val="22"/>
          <w:u w:color="1A1A1A"/>
        </w:rPr>
        <w:t xml:space="preserve">. See </w:t>
      </w:r>
      <w:r w:rsidRPr="002555DB">
        <w:rPr>
          <w:rFonts w:cs="Helvetica"/>
          <w:color w:val="296AC9"/>
          <w:sz w:val="22"/>
          <w:szCs w:val="22"/>
          <w:u w:color="1A1A1A"/>
        </w:rPr>
        <w:t>Register to Vote in Tennessee</w:t>
      </w:r>
      <w:r w:rsidRPr="002555DB">
        <w:rPr>
          <w:rFonts w:cs="Helvetica"/>
          <w:color w:val="1A1A1A"/>
          <w:sz w:val="22"/>
          <w:szCs w:val="22"/>
          <w:u w:color="1A1A1A"/>
        </w:rPr>
        <w:t xml:space="preserve"> above for instructions and deadline information.</w:t>
      </w:r>
    </w:p>
    <w:p w14:paraId="3A677137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Additionally, you can </w:t>
      </w: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>vote absentee</w:t>
      </w:r>
      <w:r w:rsidRPr="002555DB">
        <w:rPr>
          <w:rFonts w:cs="Helvetica"/>
          <w:color w:val="1A1A1A"/>
          <w:sz w:val="22"/>
          <w:szCs w:val="22"/>
          <w:u w:color="1A1A1A"/>
        </w:rPr>
        <w:t xml:space="preserve"> if you're still out of state (or will be) on Election Day, and qualify as an absentee voter (for example, you're away attending college, you can present a physician's statement that you're unable to leave your home, or you're simply out of your county or state for the entire day).</w:t>
      </w:r>
    </w:p>
    <w:p w14:paraId="2D6F3142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An alternative to absentee voting is </w:t>
      </w: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>early voting</w:t>
      </w:r>
      <w:r w:rsidRPr="002555DB">
        <w:rPr>
          <w:rFonts w:cs="Helvetica"/>
          <w:color w:val="1A1A1A"/>
          <w:sz w:val="22"/>
          <w:szCs w:val="22"/>
          <w:u w:color="1A1A1A"/>
        </w:rPr>
        <w:t xml:space="preserve">, which means you can </w:t>
      </w: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>cast your ballot in person</w:t>
      </w:r>
      <w:r w:rsidRPr="002555DB">
        <w:rPr>
          <w:rFonts w:cs="Helvetica"/>
          <w:color w:val="1A1A1A"/>
          <w:sz w:val="22"/>
          <w:szCs w:val="22"/>
          <w:u w:color="1A1A1A"/>
        </w:rPr>
        <w:t xml:space="preserve"> if you'll be in the county within the early voting time period.</w:t>
      </w:r>
    </w:p>
    <w:p w14:paraId="1DC1887F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Learn more about voting absentee and early voting—such as who qualifies, the process to request a ballot, and deadline requirements—at the state's sections on </w:t>
      </w:r>
      <w:hyperlink r:id="rId18" w:history="1">
        <w:r w:rsidRPr="002555DB">
          <w:rPr>
            <w:rFonts w:cs="Helvetica"/>
            <w:color w:val="296AC9"/>
            <w:sz w:val="22"/>
            <w:szCs w:val="22"/>
            <w:u w:color="1A1A1A"/>
          </w:rPr>
          <w:t>absentee voting</w:t>
        </w:r>
      </w:hyperlink>
      <w:r w:rsidRPr="002555DB">
        <w:rPr>
          <w:rFonts w:cs="Helvetica"/>
          <w:color w:val="1A1A1A"/>
          <w:sz w:val="22"/>
          <w:szCs w:val="22"/>
          <w:u w:color="1A1A1A"/>
        </w:rPr>
        <w:t xml:space="preserve"> and </w:t>
      </w:r>
      <w:hyperlink r:id="rId19" w:history="1">
        <w:r w:rsidRPr="002555DB">
          <w:rPr>
            <w:rFonts w:cs="Helvetica"/>
            <w:color w:val="296AC9"/>
            <w:sz w:val="22"/>
            <w:szCs w:val="22"/>
            <w:u w:color="1A1A1A"/>
          </w:rPr>
          <w:t>early voting</w:t>
        </w:r>
      </w:hyperlink>
      <w:r w:rsidRPr="002555DB">
        <w:rPr>
          <w:rFonts w:cs="Helvetica"/>
          <w:color w:val="1A1A1A"/>
          <w:sz w:val="22"/>
          <w:szCs w:val="22"/>
          <w:u w:color="1A1A1A"/>
        </w:rPr>
        <w:t>.</w:t>
      </w:r>
    </w:p>
    <w:p w14:paraId="249E299C" w14:textId="77777777" w:rsid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b/>
          <w:bCs/>
          <w:color w:val="042C5D"/>
          <w:sz w:val="22"/>
          <w:szCs w:val="22"/>
          <w:u w:color="1A1A1A"/>
        </w:rPr>
      </w:pPr>
    </w:p>
    <w:p w14:paraId="62AF055C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b/>
          <w:bCs/>
          <w:color w:val="042C5D"/>
          <w:sz w:val="22"/>
          <w:szCs w:val="22"/>
          <w:u w:color="1A1A1A"/>
        </w:rPr>
      </w:pPr>
      <w:r w:rsidRPr="002555DB">
        <w:rPr>
          <w:rFonts w:cs="Helvetica"/>
          <w:b/>
          <w:bCs/>
          <w:color w:val="042C5D"/>
          <w:sz w:val="22"/>
          <w:szCs w:val="22"/>
          <w:u w:color="1A1A1A"/>
        </w:rPr>
        <w:t>Name or Address Changes</w:t>
      </w:r>
    </w:p>
    <w:p w14:paraId="6F6D8365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If you have moved but stayed in the same county, you can change your name and/or address on your voter registration by completing and signing the </w:t>
      </w:r>
      <w:hyperlink r:id="rId20" w:history="1">
        <w:r w:rsidRPr="002555DB">
          <w:rPr>
            <w:rFonts w:cs="Helvetica"/>
            <w:color w:val="296AC9"/>
            <w:sz w:val="22"/>
            <w:szCs w:val="22"/>
            <w:u w:color="1A1A1A"/>
          </w:rPr>
          <w:t>Mail-In Application for Voter Registration</w:t>
        </w:r>
      </w:hyperlink>
      <w:r w:rsidRPr="002555DB">
        <w:rPr>
          <w:rFonts w:cs="Helvetica"/>
          <w:color w:val="1A1A1A"/>
          <w:sz w:val="22"/>
          <w:szCs w:val="22"/>
          <w:u w:color="1A1A1A"/>
        </w:rPr>
        <w:t xml:space="preserve"> (Form SS-3010) and:</w:t>
      </w:r>
    </w:p>
    <w:p w14:paraId="5756A5E3" w14:textId="77777777" w:rsidR="002555DB" w:rsidRPr="002555DB" w:rsidRDefault="002555DB" w:rsidP="002555DB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Returning it to your </w:t>
      </w:r>
      <w:hyperlink r:id="rId21" w:history="1">
        <w:r w:rsidRPr="002555DB">
          <w:rPr>
            <w:rFonts w:cs="Helvetica"/>
            <w:color w:val="296AC9"/>
            <w:sz w:val="22"/>
            <w:szCs w:val="22"/>
            <w:u w:color="1A1A1A"/>
          </w:rPr>
          <w:t>local election commission office</w:t>
        </w:r>
      </w:hyperlink>
      <w:r w:rsidRPr="002555DB">
        <w:rPr>
          <w:rFonts w:cs="Helvetica"/>
          <w:color w:val="1A1A1A"/>
          <w:sz w:val="22"/>
          <w:szCs w:val="22"/>
          <w:u w:color="1A1A1A"/>
        </w:rPr>
        <w:t xml:space="preserve"> via mail, fax, or e-mail, or in person.</w:t>
      </w:r>
    </w:p>
    <w:p w14:paraId="3226DA65" w14:textId="77777777" w:rsidR="002555DB" w:rsidRPr="002555DB" w:rsidRDefault="002555DB" w:rsidP="002555DB">
      <w:pPr>
        <w:widowControl w:val="0"/>
        <w:numPr>
          <w:ilvl w:val="1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>You must attach a document that has your scanned signature.</w:t>
      </w:r>
    </w:p>
    <w:p w14:paraId="179521DF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>Either way, you must apply no later than 5 days before the election; otherwise, you can't vote.</w:t>
      </w:r>
    </w:p>
    <w:p w14:paraId="4F411EEF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If the voting period has already started, you do have the option </w:t>
      </w: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 xml:space="preserve">vote early </w:t>
      </w:r>
      <w:r w:rsidRPr="002555DB">
        <w:rPr>
          <w:rFonts w:cs="Helvetica"/>
          <w:color w:val="1A1A1A"/>
          <w:sz w:val="22"/>
          <w:szCs w:val="22"/>
          <w:u w:color="1A1A1A"/>
        </w:rPr>
        <w:t>at any</w:t>
      </w:r>
      <w:r w:rsidRPr="002555DB">
        <w:rPr>
          <w:rFonts w:cs="Helvetica"/>
          <w:b/>
          <w:bCs/>
          <w:color w:val="1A1A1A"/>
          <w:sz w:val="22"/>
          <w:szCs w:val="22"/>
          <w:u w:color="1A1A1A"/>
        </w:rPr>
        <w:t xml:space="preserve"> early voting station</w:t>
      </w:r>
      <w:r w:rsidRPr="002555DB">
        <w:rPr>
          <w:rFonts w:cs="Helvetica"/>
          <w:color w:val="1A1A1A"/>
          <w:sz w:val="22"/>
          <w:szCs w:val="22"/>
          <w:u w:color="1A1A1A"/>
        </w:rPr>
        <w:t xml:space="preserve"> within between 20 days and 5 days of the election. You'll be able to update your address and vote early in the same visit.</w:t>
      </w:r>
    </w:p>
    <w:p w14:paraId="104C9623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>If you wait until election day to update, you'll have to complete an affidavit before you can vote, and you'll have to go to your new polling location or a central location designated by the election commission office.</w:t>
      </w:r>
    </w:p>
    <w:p w14:paraId="652871FD" w14:textId="77777777" w:rsid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b/>
          <w:bCs/>
          <w:color w:val="1A1A1A"/>
          <w:sz w:val="22"/>
          <w:szCs w:val="22"/>
          <w:u w:val="single" w:color="1A1A1A"/>
        </w:rPr>
      </w:pPr>
    </w:p>
    <w:p w14:paraId="5BA9D65E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b/>
          <w:bCs/>
          <w:color w:val="1A1A1A"/>
          <w:sz w:val="22"/>
          <w:szCs w:val="22"/>
          <w:u w:val="single" w:color="1A1A1A"/>
        </w:rPr>
        <w:t>Moved to Another County?</w:t>
      </w:r>
    </w:p>
    <w:p w14:paraId="1D91BDBA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>If you're changing your address because you moved to another county, you must register to vote with that county. Your voter registration doesn't move with you.</w:t>
      </w:r>
    </w:p>
    <w:p w14:paraId="7B28396C" w14:textId="77777777" w:rsid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b/>
          <w:bCs/>
          <w:color w:val="042C5D"/>
          <w:sz w:val="22"/>
          <w:szCs w:val="22"/>
          <w:u w:color="1A1A1A"/>
        </w:rPr>
      </w:pPr>
    </w:p>
    <w:p w14:paraId="512FCE8F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b/>
          <w:bCs/>
          <w:color w:val="042C5D"/>
          <w:sz w:val="22"/>
          <w:szCs w:val="22"/>
          <w:u w:color="1A1A1A"/>
        </w:rPr>
      </w:pPr>
      <w:r w:rsidRPr="002555DB">
        <w:rPr>
          <w:rFonts w:cs="Helvetica"/>
          <w:b/>
          <w:bCs/>
          <w:color w:val="042C5D"/>
          <w:sz w:val="22"/>
          <w:szCs w:val="22"/>
          <w:u w:color="1A1A1A"/>
        </w:rPr>
        <w:t>Duplicate TN Voter Registration Cards</w:t>
      </w:r>
    </w:p>
    <w:p w14:paraId="32141433" w14:textId="77777777" w:rsidR="002555DB" w:rsidRPr="002555DB" w:rsidRDefault="002555DB" w:rsidP="002555DB">
      <w:pPr>
        <w:widowControl w:val="0"/>
        <w:autoSpaceDE w:val="0"/>
        <w:autoSpaceDN w:val="0"/>
        <w:adjustRightInd w:val="0"/>
        <w:rPr>
          <w:rFonts w:cs="Helvetica"/>
          <w:color w:val="1A1A1A"/>
          <w:sz w:val="22"/>
          <w:szCs w:val="22"/>
          <w:u w:color="1A1A1A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Lost your voter registration card? You can apply for a duplicate voter registration card at your </w:t>
      </w:r>
      <w:hyperlink r:id="rId22" w:history="1">
        <w:r w:rsidRPr="002555DB">
          <w:rPr>
            <w:rFonts w:cs="Helvetica"/>
            <w:color w:val="296AC9"/>
            <w:sz w:val="22"/>
            <w:szCs w:val="22"/>
            <w:u w:color="1A1A1A"/>
          </w:rPr>
          <w:t>local county election commission</w:t>
        </w:r>
      </w:hyperlink>
      <w:r w:rsidRPr="002555DB">
        <w:rPr>
          <w:rFonts w:cs="Helvetica"/>
          <w:color w:val="1A1A1A"/>
          <w:sz w:val="22"/>
          <w:szCs w:val="22"/>
          <w:u w:color="1A1A1A"/>
        </w:rPr>
        <w:t>. You must make your application in writing.</w:t>
      </w:r>
    </w:p>
    <w:p w14:paraId="4757B09C" w14:textId="77777777" w:rsidR="00BF0023" w:rsidRPr="002555DB" w:rsidRDefault="002555DB" w:rsidP="002555DB">
      <w:pPr>
        <w:rPr>
          <w:sz w:val="22"/>
          <w:szCs w:val="22"/>
        </w:rPr>
      </w:pPr>
      <w:r w:rsidRPr="002555DB">
        <w:rPr>
          <w:rFonts w:cs="Helvetica"/>
          <w:color w:val="1A1A1A"/>
          <w:sz w:val="22"/>
          <w:szCs w:val="22"/>
          <w:u w:color="1A1A1A"/>
        </w:rPr>
        <w:t xml:space="preserve">The state provides an online </w:t>
      </w:r>
      <w:hyperlink r:id="rId23" w:history="1">
        <w:r w:rsidRPr="002555DB">
          <w:rPr>
            <w:rFonts w:cs="Helvetica"/>
            <w:color w:val="296AC9"/>
            <w:sz w:val="22"/>
            <w:szCs w:val="22"/>
            <w:u w:color="1A1A1A"/>
          </w:rPr>
          <w:t>Voter Registration Information Lookup</w:t>
        </w:r>
      </w:hyperlink>
      <w:r w:rsidRPr="002555DB">
        <w:rPr>
          <w:rFonts w:cs="Helvetica"/>
          <w:color w:val="1A1A1A"/>
          <w:sz w:val="22"/>
          <w:szCs w:val="22"/>
          <w:u w:color="1A1A1A"/>
        </w:rPr>
        <w:t xml:space="preserve"> to help you with your voter registration details.</w:t>
      </w:r>
    </w:p>
    <w:sectPr w:rsidR="00BF0023" w:rsidRPr="002555DB" w:rsidSect="0067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DB"/>
    <w:rsid w:val="002555DB"/>
    <w:rsid w:val="00674555"/>
    <w:rsid w:val="00F5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3E5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os.tn.gov/products/elections/restoration-voting-rights-form" TargetMode="External"/><Relationship Id="rId20" Type="http://schemas.openxmlformats.org/officeDocument/2006/relationships/hyperlink" Target="https://sos-tn-gov-files.s3.amazonaws.com/forms/ss-3010.pdf" TargetMode="External"/><Relationship Id="rId21" Type="http://schemas.openxmlformats.org/officeDocument/2006/relationships/hyperlink" Target="http://tnsos.org/elections/election_commissions.php" TargetMode="External"/><Relationship Id="rId22" Type="http://schemas.openxmlformats.org/officeDocument/2006/relationships/hyperlink" Target="http://tnsos.org/elections/election_commissions.php" TargetMode="External"/><Relationship Id="rId23" Type="http://schemas.openxmlformats.org/officeDocument/2006/relationships/hyperlink" Target="https://tnmap.tn.gov/voterlookup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sos-tn-gov-files.s3.amazonaws.com/forms/ss-3010.pdf" TargetMode="External"/><Relationship Id="rId11" Type="http://schemas.openxmlformats.org/officeDocument/2006/relationships/hyperlink" Target="http://tnsos.org/elections/election_commissions.php" TargetMode="External"/><Relationship Id="rId12" Type="http://schemas.openxmlformats.org/officeDocument/2006/relationships/hyperlink" Target="https://www.dmv.org/relocation/" TargetMode="External"/><Relationship Id="rId13" Type="http://schemas.openxmlformats.org/officeDocument/2006/relationships/hyperlink" Target="http://sos.tn.gov/products/elections/militaryoverseas-uocava-absentee-information" TargetMode="External"/><Relationship Id="rId14" Type="http://schemas.openxmlformats.org/officeDocument/2006/relationships/hyperlink" Target="https://www.fvap.gov/military-voter/overview" TargetMode="External"/><Relationship Id="rId15" Type="http://schemas.openxmlformats.org/officeDocument/2006/relationships/hyperlink" Target="https://www.fvap.gov/search-offices?state=42" TargetMode="External"/><Relationship Id="rId16" Type="http://schemas.openxmlformats.org/officeDocument/2006/relationships/hyperlink" Target="https://www.fvap.gov/search-offices?state=42" TargetMode="External"/><Relationship Id="rId17" Type="http://schemas.openxmlformats.org/officeDocument/2006/relationships/hyperlink" Target="http://sos.tn.gov/products/elections/how-do-i-request-absentee-ballot#1" TargetMode="External"/><Relationship Id="rId18" Type="http://schemas.openxmlformats.org/officeDocument/2006/relationships/hyperlink" Target="http://sos.tn.gov/products/elections/absentee-voting" TargetMode="External"/><Relationship Id="rId19" Type="http://schemas.openxmlformats.org/officeDocument/2006/relationships/hyperlink" Target="http://sos.tn.gov/products/elections/early-voting-person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os.tn.gov/products/elections/guidelines-determining-residency" TargetMode="External"/><Relationship Id="rId6" Type="http://schemas.openxmlformats.org/officeDocument/2006/relationships/hyperlink" Target="http://sos.tn.gov/elections" TargetMode="External"/><Relationship Id="rId7" Type="http://schemas.openxmlformats.org/officeDocument/2006/relationships/hyperlink" Target="http://sos.tn.gov/products/elections/guidelines-determining-residency" TargetMode="External"/><Relationship Id="rId8" Type="http://schemas.openxmlformats.org/officeDocument/2006/relationships/hyperlink" Target="https://sos-tn-gov-files.s3.amazonaws.com/forms/ss-304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6094</Characters>
  <Application>Microsoft Macintosh Word</Application>
  <DocSecurity>0</DocSecurity>
  <Lines>50</Lines>
  <Paragraphs>14</Paragraphs>
  <ScaleCrop>false</ScaleCrop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Parsons</dc:creator>
  <cp:keywords/>
  <dc:description/>
  <cp:lastModifiedBy>Patty Parsons</cp:lastModifiedBy>
  <cp:revision>1</cp:revision>
  <dcterms:created xsi:type="dcterms:W3CDTF">2018-10-01T21:48:00Z</dcterms:created>
  <dcterms:modified xsi:type="dcterms:W3CDTF">2018-10-01T21:50:00Z</dcterms:modified>
</cp:coreProperties>
</file>